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828"/>
        <w:gridCol w:w="1701"/>
        <w:gridCol w:w="3827"/>
      </w:tblGrid>
      <w:tr w:rsidR="003F0D7C" w:rsidTr="003F0D7C">
        <w:trPr>
          <w:trHeight w:val="1072"/>
        </w:trPr>
        <w:tc>
          <w:tcPr>
            <w:tcW w:w="3828" w:type="dxa"/>
          </w:tcPr>
          <w:p w:rsidR="003F0D7C" w:rsidRDefault="003F0D7C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Къэбэрдей Балъкъэр Республикэм</w:t>
            </w:r>
          </w:p>
          <w:p w:rsidR="003F0D7C" w:rsidRDefault="003F0D7C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щыщ Тэрч районым хыхьэ</w:t>
            </w:r>
          </w:p>
          <w:p w:rsidR="003F0D7C" w:rsidRDefault="003F0D7C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Новэ-Хамидией къуажэм ищ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ып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э</w:t>
            </w:r>
          </w:p>
          <w:p w:rsidR="003F0D7C" w:rsidRDefault="003F0D7C">
            <w:pPr>
              <w:pStyle w:val="ConsPlusNonforma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самоуправленэмк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э и Совет</w:t>
            </w:r>
          </w:p>
        </w:tc>
        <w:tc>
          <w:tcPr>
            <w:tcW w:w="1701" w:type="dxa"/>
            <w:hideMark/>
          </w:tcPr>
          <w:p w:rsidR="003F0D7C" w:rsidRDefault="003F0D7C">
            <w:pPr>
              <w:pStyle w:val="ConsPlusNonformat"/>
              <w:spacing w:line="276" w:lineRule="auto"/>
              <w:rPr>
                <w:sz w:val="22"/>
                <w:szCs w:val="22"/>
                <w:lang w:eastAsia="en-US"/>
              </w:rPr>
            </w:pPr>
            <w:r w:rsidRPr="007659DA">
              <w:rPr>
                <w:sz w:val="22"/>
                <w:szCs w:val="22"/>
                <w:lang w:eastAsia="en-US"/>
              </w:rPr>
              <w:object w:dxaOrig="1275" w:dyaOrig="1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94475977" r:id="rId8"/>
              </w:object>
            </w:r>
          </w:p>
        </w:tc>
        <w:tc>
          <w:tcPr>
            <w:tcW w:w="3827" w:type="dxa"/>
          </w:tcPr>
          <w:p w:rsidR="003F0D7C" w:rsidRDefault="003F0D7C">
            <w:pPr>
              <w:pStyle w:val="ConsPlusNonformat"/>
              <w:spacing w:line="276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Къабарты-Малкъар Республиканы</w:t>
            </w:r>
          </w:p>
          <w:p w:rsidR="003F0D7C" w:rsidRDefault="003F0D7C">
            <w:pPr>
              <w:pStyle w:val="ConsPlusNonforma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Терк районуну егъарлы  Ново-Хамидие  элини кихкеими самоуправлениясыны вети</w:t>
            </w:r>
          </w:p>
        </w:tc>
      </w:tr>
    </w:tbl>
    <w:p w:rsidR="003F0D7C" w:rsidRDefault="003F0D7C" w:rsidP="003F0D7C">
      <w:pPr>
        <w:pStyle w:val="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СОВЕТ МЕСТНОГО САМОУПРАВЛЕНИЯ СЕЛЬСКОГО ПОСЕЛЕНИЯ                                    НОВО-ХАМИДИЕ ТЕРСКОГО  МУНИЦИПАЛЬНОГО РАЙОНА                                      КАБАРДИНО-БАЛКАРСКОЙ РЕСПУБЛИКИ</w:t>
      </w:r>
    </w:p>
    <w:p w:rsidR="003F0D7C" w:rsidRDefault="007A187E" w:rsidP="003F0D7C">
      <w:pPr>
        <w:spacing w:after="200" w:line="276" w:lineRule="auto"/>
        <w:rPr>
          <w:rFonts w:ascii="Calibri" w:eastAsia="Times New Roman" w:hAnsi="Calibri"/>
          <w:b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10795" t="5715" r="10160" b="1333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B1D50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ou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XAyn2R5D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fmiou&#10;EgIAACgEAAAOAAAAAAAAAAAAAAAAAC4CAABkcnMvZTJvRG9jLnhtbFBLAQItABQABgAIAAAAIQBM&#10;awda3AAAAAk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10795" t="12065" r="10160" b="69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C6ABE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zamY&#10;4RICAAAoBAAADgAAAAAAAAAAAAAAAAAuAgAAZHJzL2Uyb0RvYy54bWxQSwECLQAUAAYACAAAACEA&#10;qta5et0AAAAJAQAADwAAAAAAAAAAAAAAAABsBAAAZHJzL2Rvd25yZXYueG1sUEsFBgAAAAAEAAQA&#10;8wAAAHYFAAAAAA==&#10;" o:allowincell="f"/>
            </w:pict>
          </mc:Fallback>
        </mc:AlternateContent>
      </w:r>
      <w:r w:rsidR="003F0D7C">
        <w:rPr>
          <w:rFonts w:ascii="Calibri" w:eastAsia="Times New Roman" w:hAnsi="Calibri"/>
          <w:b/>
          <w:sz w:val="22"/>
          <w:szCs w:val="22"/>
          <w:lang w:eastAsia="en-US"/>
        </w:rPr>
        <w:t xml:space="preserve">         </w:t>
      </w:r>
    </w:p>
    <w:p w:rsidR="003F0D7C" w:rsidRDefault="003F0D7C" w:rsidP="003F0D7C">
      <w:pPr>
        <w:jc w:val="both"/>
        <w:rPr>
          <w:b/>
        </w:rPr>
      </w:pPr>
      <w:r>
        <w:rPr>
          <w:b/>
        </w:rPr>
        <w:t>361212,  КБР, Терский район, с. Ново-Хамидие, пер. Зелёный №2. Тел. 8(86632)73322</w:t>
      </w:r>
    </w:p>
    <w:p w:rsidR="003F0D7C" w:rsidRDefault="003F0D7C" w:rsidP="003F0D7C">
      <w:pPr>
        <w:pStyle w:val="ConsPlusNonforma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</w:t>
      </w:r>
    </w:p>
    <w:p w:rsidR="00BD1846" w:rsidRPr="00B54551" w:rsidRDefault="003F0D7C" w:rsidP="003F0D7C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B54551">
        <w:rPr>
          <w:rFonts w:ascii="Times New Roman" w:hAnsi="Times New Roman" w:cs="Times New Roman"/>
          <w:b/>
          <w:sz w:val="22"/>
          <w:szCs w:val="22"/>
        </w:rPr>
        <w:t>«</w:t>
      </w:r>
      <w:r w:rsidR="005F2484">
        <w:rPr>
          <w:rFonts w:ascii="Times New Roman" w:hAnsi="Times New Roman" w:cs="Times New Roman"/>
          <w:b/>
          <w:sz w:val="22"/>
          <w:szCs w:val="22"/>
        </w:rPr>
        <w:t>19</w:t>
      </w:r>
      <w:r w:rsidR="00AF380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54551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5F2484">
        <w:rPr>
          <w:rFonts w:ascii="Times New Roman" w:hAnsi="Times New Roman" w:cs="Times New Roman"/>
          <w:b/>
          <w:sz w:val="22"/>
          <w:szCs w:val="22"/>
        </w:rPr>
        <w:t>ноября</w:t>
      </w:r>
      <w:r w:rsidR="00AF380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54551">
        <w:rPr>
          <w:rFonts w:ascii="Times New Roman" w:hAnsi="Times New Roman" w:cs="Times New Roman"/>
          <w:b/>
          <w:sz w:val="22"/>
          <w:szCs w:val="22"/>
        </w:rPr>
        <w:t xml:space="preserve">2024 г.                                              </w:t>
      </w:r>
      <w:r w:rsidRPr="00B54551">
        <w:rPr>
          <w:rFonts w:ascii="Times New Roman" w:hAnsi="Times New Roman" w:cs="Times New Roman"/>
          <w:b/>
          <w:sz w:val="22"/>
          <w:szCs w:val="22"/>
        </w:rPr>
        <w:tab/>
      </w:r>
      <w:r w:rsidRPr="00B54551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         </w:t>
      </w:r>
      <w:r w:rsidR="005F248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54551">
        <w:rPr>
          <w:rFonts w:ascii="Times New Roman" w:hAnsi="Times New Roman" w:cs="Times New Roman"/>
          <w:b/>
          <w:sz w:val="22"/>
          <w:szCs w:val="22"/>
        </w:rPr>
        <w:tab/>
        <w:t xml:space="preserve">  </w:t>
      </w:r>
    </w:p>
    <w:p w:rsidR="003F0D7C" w:rsidRDefault="00BD1846" w:rsidP="003F0D7C">
      <w:pPr>
        <w:pStyle w:val="ConsPlusNonforma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  <w:r w:rsidR="003F0D7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</w:t>
      </w:r>
      <w:r w:rsidR="00BD29CD">
        <w:rPr>
          <w:b/>
          <w:sz w:val="22"/>
          <w:szCs w:val="22"/>
        </w:rPr>
        <w:t xml:space="preserve"> </w:t>
      </w:r>
      <w:r w:rsidR="005F2484">
        <w:rPr>
          <w:b/>
          <w:sz w:val="22"/>
          <w:szCs w:val="22"/>
        </w:rPr>
        <w:t xml:space="preserve"> 44</w:t>
      </w:r>
      <w:r w:rsidR="00BD29CD">
        <w:rPr>
          <w:b/>
          <w:sz w:val="22"/>
          <w:szCs w:val="22"/>
        </w:rPr>
        <w:t xml:space="preserve"> </w:t>
      </w:r>
      <w:r w:rsidR="003F0D7C">
        <w:rPr>
          <w:rFonts w:ascii="Times New Roman" w:hAnsi="Times New Roman" w:cs="Times New Roman"/>
          <w:b/>
          <w:sz w:val="22"/>
          <w:szCs w:val="22"/>
        </w:rPr>
        <w:t>- сессия</w:t>
      </w:r>
      <w:r w:rsidR="003F0D7C">
        <w:rPr>
          <w:b/>
          <w:sz w:val="22"/>
          <w:szCs w:val="22"/>
        </w:rPr>
        <w:t xml:space="preserve">   </w:t>
      </w:r>
    </w:p>
    <w:p w:rsidR="003F0D7C" w:rsidRDefault="003F0D7C" w:rsidP="003F0D7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5F2484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                  7  -го созыва               </w:t>
      </w:r>
    </w:p>
    <w:p w:rsidR="003F0D7C" w:rsidRDefault="003F0D7C" w:rsidP="003F0D7C">
      <w:pPr>
        <w:rPr>
          <w:b/>
          <w:sz w:val="22"/>
          <w:szCs w:val="22"/>
        </w:rPr>
      </w:pPr>
    </w:p>
    <w:p w:rsidR="003F0D7C" w:rsidRPr="00E92B73" w:rsidRDefault="003F0D7C" w:rsidP="003F0D7C">
      <w:pPr>
        <w:pStyle w:val="ConsPlusTitle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E92B73">
        <w:rPr>
          <w:rFonts w:ascii="Times New Roman" w:hAnsi="Times New Roman" w:cs="Times New Roman"/>
          <w:sz w:val="22"/>
          <w:szCs w:val="22"/>
        </w:rPr>
        <w:t xml:space="preserve">РЕШЕНИЕ № </w:t>
      </w:r>
      <w:r w:rsidR="005F2484">
        <w:rPr>
          <w:rFonts w:ascii="Times New Roman" w:hAnsi="Times New Roman" w:cs="Times New Roman"/>
          <w:sz w:val="22"/>
          <w:szCs w:val="22"/>
        </w:rPr>
        <w:t>44/1</w:t>
      </w:r>
    </w:p>
    <w:p w:rsidR="003F0D7C" w:rsidRPr="00E92B73" w:rsidRDefault="003F0D7C" w:rsidP="003F0D7C">
      <w:pPr>
        <w:pStyle w:val="2"/>
        <w:spacing w:line="240" w:lineRule="auto"/>
        <w:jc w:val="both"/>
        <w:rPr>
          <w:b/>
          <w:bCs/>
          <w:sz w:val="22"/>
          <w:szCs w:val="22"/>
        </w:rPr>
      </w:pPr>
      <w:r w:rsidRPr="00E92B73">
        <w:rPr>
          <w:b/>
          <w:bCs/>
          <w:sz w:val="22"/>
          <w:szCs w:val="22"/>
        </w:rPr>
        <w:t xml:space="preserve">О внесении изменений и дополнений  в Решение  Совета местного самоуправления сельского поселения Ново-Хамидие Терского муниципального района КБР  седьмого созыва  от 28 декабря 2023 года № 37/1  «О местном бюджете сельского поселения </w:t>
      </w:r>
      <w:r w:rsidRPr="00E92B73">
        <w:rPr>
          <w:b/>
          <w:sz w:val="22"/>
          <w:szCs w:val="22"/>
        </w:rPr>
        <w:t>Ново-Хамидие</w:t>
      </w:r>
      <w:r w:rsidRPr="00E92B73">
        <w:rPr>
          <w:b/>
          <w:bCs/>
          <w:sz w:val="22"/>
          <w:szCs w:val="22"/>
        </w:rPr>
        <w:t xml:space="preserve"> </w:t>
      </w:r>
      <w:r w:rsidRPr="00E92B73">
        <w:rPr>
          <w:b/>
          <w:sz w:val="22"/>
          <w:szCs w:val="22"/>
        </w:rPr>
        <w:t>Терского муниципального района Кабардино-Балкарской Республики</w:t>
      </w:r>
      <w:r w:rsidRPr="00E92B73">
        <w:rPr>
          <w:b/>
          <w:bCs/>
          <w:sz w:val="22"/>
          <w:szCs w:val="22"/>
        </w:rPr>
        <w:t xml:space="preserve">  на 2024 год </w:t>
      </w:r>
      <w:r w:rsidRPr="00E92B73">
        <w:rPr>
          <w:b/>
          <w:sz w:val="22"/>
          <w:szCs w:val="22"/>
        </w:rPr>
        <w:t>и на плановый период 2025 и 2026 годов</w:t>
      </w:r>
      <w:r w:rsidRPr="00E92B73">
        <w:rPr>
          <w:b/>
          <w:bCs/>
          <w:sz w:val="22"/>
          <w:szCs w:val="22"/>
        </w:rPr>
        <w:t>»</w:t>
      </w:r>
    </w:p>
    <w:p w:rsidR="003F0D7C" w:rsidRPr="00E92B73" w:rsidRDefault="003F0D7C" w:rsidP="003F0D7C">
      <w:pPr>
        <w:tabs>
          <w:tab w:val="left" w:pos="756"/>
        </w:tabs>
        <w:ind w:firstLine="540"/>
        <w:jc w:val="both"/>
        <w:rPr>
          <w:sz w:val="22"/>
          <w:szCs w:val="22"/>
        </w:rPr>
      </w:pPr>
      <w:r w:rsidRPr="00E92B73">
        <w:rPr>
          <w:bCs/>
          <w:sz w:val="22"/>
          <w:szCs w:val="22"/>
        </w:rPr>
        <w:t xml:space="preserve">Статья 1. </w:t>
      </w:r>
      <w:r w:rsidRPr="00E92B73">
        <w:rPr>
          <w:sz w:val="22"/>
          <w:szCs w:val="22"/>
        </w:rPr>
        <w:t>Внести в решение Совета местного самоуправления сельского поселения Ново-Хамидие 7-го созыва  от 28.12.2023 года № 37/1 следующие изменения:</w:t>
      </w:r>
    </w:p>
    <w:p w:rsidR="003F0D7C" w:rsidRPr="00E92B73" w:rsidRDefault="003F0D7C" w:rsidP="003F0D7C">
      <w:pPr>
        <w:ind w:firstLine="540"/>
        <w:jc w:val="both"/>
        <w:rPr>
          <w:sz w:val="22"/>
          <w:szCs w:val="22"/>
        </w:rPr>
      </w:pPr>
      <w:r w:rsidRPr="00E92B73">
        <w:rPr>
          <w:sz w:val="22"/>
          <w:szCs w:val="22"/>
        </w:rPr>
        <w:t>1. Статью 1 пункт 1 изложить в следующей редакции:</w:t>
      </w:r>
    </w:p>
    <w:p w:rsidR="003F0D7C" w:rsidRPr="00E92B73" w:rsidRDefault="003F0D7C" w:rsidP="003F0D7C">
      <w:pPr>
        <w:jc w:val="both"/>
        <w:rPr>
          <w:sz w:val="22"/>
          <w:szCs w:val="22"/>
        </w:rPr>
      </w:pPr>
      <w:r w:rsidRPr="00E92B73">
        <w:rPr>
          <w:sz w:val="22"/>
          <w:szCs w:val="22"/>
        </w:rPr>
        <w:t xml:space="preserve">    «Утвердить основные характеристики местного бюджета сельского поселения   Ново - Хамидие Терского муниципального района Кабардино-Балкарской Республики на 2024 год (далее – Местный бюджет), определенные исходя из прогнозируемого уровня инфляции, не превышающего 4,5 процента (декабрь 2024 года к декабрю 2023 года):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>1) прогнозируемый общий объем доходов Местного бюджета в сумме 6</w:t>
      </w:r>
      <w:r w:rsidR="00076428">
        <w:rPr>
          <w:rFonts w:ascii="Times New Roman" w:hAnsi="Times New Roman" w:cs="Times New Roman"/>
          <w:sz w:val="22"/>
          <w:szCs w:val="22"/>
        </w:rPr>
        <w:t>7</w:t>
      </w:r>
      <w:r w:rsidRPr="00E92B73">
        <w:rPr>
          <w:rFonts w:ascii="Times New Roman" w:hAnsi="Times New Roman" w:cs="Times New Roman"/>
          <w:sz w:val="22"/>
          <w:szCs w:val="22"/>
        </w:rPr>
        <w:t>71617,29  рублей, в том числе: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 - субвенций на осуществления полномочий по первичному воинскому учету – 139811,71  рублей; 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 -</w:t>
      </w:r>
      <w:r w:rsidRPr="00E92B73">
        <w:rPr>
          <w:sz w:val="22"/>
          <w:szCs w:val="22"/>
        </w:rPr>
        <w:t xml:space="preserve"> </w:t>
      </w:r>
      <w:r w:rsidRPr="00E92B73">
        <w:rPr>
          <w:rFonts w:ascii="Times New Roman" w:hAnsi="Times New Roman" w:cs="Times New Roman"/>
          <w:sz w:val="22"/>
          <w:szCs w:val="22"/>
        </w:rPr>
        <w:t xml:space="preserve">субсидии бюджетам на осуществлении дорожной деятельности в отношении автомобильных дорог общего пользования в сумме -  </w:t>
      </w:r>
      <w:r w:rsidR="00785B8B" w:rsidRPr="00E92B73">
        <w:rPr>
          <w:rFonts w:ascii="Times New Roman" w:hAnsi="Times New Roman" w:cs="Times New Roman"/>
          <w:sz w:val="22"/>
          <w:szCs w:val="22"/>
        </w:rPr>
        <w:t>574970,52</w:t>
      </w:r>
      <w:r w:rsidRPr="00E92B73">
        <w:rPr>
          <w:rFonts w:ascii="Times New Roman" w:hAnsi="Times New Roman" w:cs="Times New Roman"/>
          <w:sz w:val="22"/>
          <w:szCs w:val="22"/>
        </w:rPr>
        <w:t xml:space="preserve"> рублей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 - из республиканского бюджета Кабардино-Балкарской Республики дотации бюджетам поселений на выравнивание уровня бюджетной обеспеченности в сумме 40623,36  рублей;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 - из бюджета Терского муниципального района бюджета Кабардино-Балкарской Республики дотации бюджетам поселений на выравнивание уровня бюджетной обеспеченности в сумме </w:t>
      </w:r>
      <w:r w:rsidR="00785B8B" w:rsidRPr="00E92B73">
        <w:rPr>
          <w:rFonts w:ascii="Times New Roman" w:hAnsi="Times New Roman" w:cs="Times New Roman"/>
          <w:sz w:val="22"/>
          <w:szCs w:val="22"/>
        </w:rPr>
        <w:t>40</w:t>
      </w:r>
      <w:r w:rsidRPr="00E92B73">
        <w:rPr>
          <w:rFonts w:ascii="Times New Roman" w:hAnsi="Times New Roman" w:cs="Times New Roman"/>
          <w:sz w:val="22"/>
          <w:szCs w:val="22"/>
        </w:rPr>
        <w:t>62895,64 рублей;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 - налоговые и неналоговые доходы в сумме 2301775,08 рублей;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2) общий объем расходов Местного бюджета в сумме   7730819,19 рублей; 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3) резервного фонда в сумме </w:t>
      </w:r>
      <w:r w:rsidR="00076428">
        <w:rPr>
          <w:rFonts w:ascii="Times New Roman" w:hAnsi="Times New Roman" w:cs="Times New Roman"/>
          <w:sz w:val="22"/>
          <w:szCs w:val="22"/>
        </w:rPr>
        <w:t xml:space="preserve"> </w:t>
      </w:r>
      <w:r w:rsidRPr="00E92B73">
        <w:rPr>
          <w:rFonts w:ascii="Times New Roman" w:hAnsi="Times New Roman" w:cs="Times New Roman"/>
          <w:sz w:val="22"/>
          <w:szCs w:val="22"/>
        </w:rPr>
        <w:t>0,00  рублей;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>4) верхний предел муниципального долга на 1 января 2023 года в сумме 0,00 рублей;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>5) дефицит местного бюджета  1059201,90 рублей;</w:t>
      </w:r>
    </w:p>
    <w:p w:rsidR="003F0D7C" w:rsidRPr="00E92B73" w:rsidRDefault="003F0D7C" w:rsidP="003F0D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>2. Установить в соответствии  с пунктом 3 ст. 217 БК РФ, что основанием для внесения в 2024 году изменений в показатели сводной бюджетной росписи местного бюджета является распределение  зарезервированных в составе утвержденных статьей 3 настоящего решения:</w:t>
      </w:r>
    </w:p>
    <w:p w:rsidR="003F0D7C" w:rsidRPr="00E92B73" w:rsidRDefault="003F0D7C" w:rsidP="003F0D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 xml:space="preserve">  1) бюджетных ассигнований в объеме 109182,00 рублей, предусмотренных по подразделу «Другие общегосударственные вопросы» раздела «Общегосударственные вопросы» классификации расходов бюджетов для реализации мер по повышению оплаты труда работников муниципальных учреждений на 10% в соответствии с письмом  Минтруда России от 18.01.2023 г №14-5/10/П-307.</w:t>
      </w:r>
    </w:p>
    <w:p w:rsidR="003F0D7C" w:rsidRPr="00E92B73" w:rsidRDefault="003F0D7C" w:rsidP="003F0D7C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3F0D7C" w:rsidRPr="00E92B73" w:rsidRDefault="003F0D7C" w:rsidP="003F0D7C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E92B73">
        <w:rPr>
          <w:rFonts w:ascii="Times New Roman" w:hAnsi="Times New Roman" w:cs="Times New Roman"/>
          <w:sz w:val="22"/>
          <w:szCs w:val="22"/>
        </w:rPr>
        <w:t>3. Приложение 1, 2,3  изложить в следующей редакции:</w:t>
      </w:r>
    </w:p>
    <w:p w:rsidR="003F0D7C" w:rsidRDefault="003F0D7C" w:rsidP="003F0D7C">
      <w:pPr>
        <w:tabs>
          <w:tab w:val="left" w:pos="6585"/>
          <w:tab w:val="right" w:pos="10205"/>
        </w:tabs>
      </w:pPr>
      <w:r>
        <w:t xml:space="preserve">       </w:t>
      </w:r>
      <w:r>
        <w:tab/>
      </w:r>
    </w:p>
    <w:p w:rsidR="005F2484" w:rsidRDefault="005F2484" w:rsidP="003F0D7C">
      <w:pPr>
        <w:tabs>
          <w:tab w:val="left" w:pos="6585"/>
          <w:tab w:val="right" w:pos="10205"/>
        </w:tabs>
      </w:pPr>
    </w:p>
    <w:tbl>
      <w:tblPr>
        <w:tblpPr w:leftFromText="180" w:rightFromText="180" w:bottomFromText="200" w:vertAnchor="text" w:horzAnchor="margin" w:tblpXSpec="center" w:tblpY="287"/>
        <w:tblW w:w="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"/>
      </w:tblGrid>
      <w:tr w:rsidR="003F0D7C" w:rsidTr="003F0D7C">
        <w:trPr>
          <w:trHeight w:val="291"/>
        </w:trPr>
        <w:tc>
          <w:tcPr>
            <w:tcW w:w="83" w:type="dxa"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</w:rPr>
            </w:pPr>
          </w:p>
        </w:tc>
      </w:tr>
      <w:tr w:rsidR="003F0D7C" w:rsidTr="003F0D7C">
        <w:trPr>
          <w:trHeight w:val="291"/>
        </w:trPr>
        <w:tc>
          <w:tcPr>
            <w:tcW w:w="83" w:type="dxa"/>
          </w:tcPr>
          <w:p w:rsidR="003F0D7C" w:rsidRDefault="003F0D7C" w:rsidP="0017583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</w:rPr>
            </w:pPr>
          </w:p>
        </w:tc>
      </w:tr>
      <w:tr w:rsidR="003F0D7C" w:rsidTr="003F0D7C">
        <w:trPr>
          <w:trHeight w:val="66"/>
        </w:trPr>
        <w:tc>
          <w:tcPr>
            <w:tcW w:w="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D7C" w:rsidRDefault="003F0D7C" w:rsidP="0017583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</w:rPr>
            </w:pPr>
          </w:p>
        </w:tc>
      </w:tr>
    </w:tbl>
    <w:tbl>
      <w:tblPr>
        <w:tblpPr w:leftFromText="180" w:rightFromText="180" w:bottomFromText="200" w:vertAnchor="text" w:tblpY="1"/>
        <w:tblOverlap w:val="never"/>
        <w:tblW w:w="977" w:type="dxa"/>
        <w:tblLook w:val="04A0" w:firstRow="1" w:lastRow="0" w:firstColumn="1" w:lastColumn="0" w:noHBand="0" w:noVBand="1"/>
      </w:tblPr>
      <w:tblGrid>
        <w:gridCol w:w="977"/>
      </w:tblGrid>
      <w:tr w:rsidR="003F0D7C" w:rsidTr="003F0D7C">
        <w:trPr>
          <w:trHeight w:val="270"/>
        </w:trPr>
        <w:tc>
          <w:tcPr>
            <w:tcW w:w="977" w:type="dxa"/>
            <w:noWrap/>
            <w:vAlign w:val="bottom"/>
          </w:tcPr>
          <w:p w:rsidR="003F0D7C" w:rsidRDefault="003F0D7C" w:rsidP="00175831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287"/>
        <w:tblW w:w="106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0"/>
        <w:gridCol w:w="130"/>
      </w:tblGrid>
      <w:tr w:rsidR="003F0D7C" w:rsidTr="003F0D7C">
        <w:trPr>
          <w:trHeight w:val="290"/>
        </w:trPr>
        <w:tc>
          <w:tcPr>
            <w:tcW w:w="10520" w:type="dxa"/>
          </w:tcPr>
          <w:p w:rsidR="003F0D7C" w:rsidRDefault="003F0D7C" w:rsidP="00175831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  <w:t xml:space="preserve">Приложение 1   к  Решению  </w:t>
            </w:r>
          </w:p>
          <w:p w:rsidR="003F0D7C" w:rsidRDefault="003F0D7C" w:rsidP="00175831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  <w:t xml:space="preserve">Совета местного самоуправления сельского поселения  </w:t>
            </w:r>
          </w:p>
          <w:p w:rsidR="003F0D7C" w:rsidRDefault="003F0D7C" w:rsidP="00175831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  <w:t xml:space="preserve">Ново-Хамидие  "О местном бюджете сельского поселения </w:t>
            </w:r>
          </w:p>
          <w:p w:rsidR="003F0D7C" w:rsidRDefault="003F0D7C" w:rsidP="00175831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  <w:t>Ново-Хамидие  Терского муниципального района Кабардино-</w:t>
            </w:r>
          </w:p>
          <w:p w:rsidR="003F0D7C" w:rsidRDefault="003F0D7C" w:rsidP="00175831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  <w:t>Балкарской  Республики на 2024 год и на плановые период</w:t>
            </w:r>
          </w:p>
          <w:p w:rsidR="003F0D7C" w:rsidRDefault="003F0D7C" w:rsidP="0017583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  <w:lang w:eastAsia="en-US"/>
              </w:rPr>
              <w:t xml:space="preserve">  2025-2026» от 28.12.2023 №37/1 </w:t>
            </w:r>
          </w:p>
          <w:p w:rsidR="003F0D7C" w:rsidRDefault="003F0D7C" w:rsidP="0017583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РАСПРЕДЕЛЕНИЕ</w:t>
            </w: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 </w:t>
            </w:r>
          </w:p>
        </w:tc>
        <w:tc>
          <w:tcPr>
            <w:tcW w:w="130" w:type="dxa"/>
          </w:tcPr>
          <w:p w:rsidR="003F0D7C" w:rsidRDefault="003F0D7C" w:rsidP="0017583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3F0D7C" w:rsidTr="003F0D7C">
        <w:trPr>
          <w:trHeight w:val="290"/>
        </w:trPr>
        <w:tc>
          <w:tcPr>
            <w:tcW w:w="10520" w:type="dxa"/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бюджетных ассигнований  по разделам и подразделам, целевым статьям  и группам        видов  расходов классификации расходов местного бюджета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 сельского поселения                   Ново-Хамидие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Терского муниципального района Кабардино-Балкарской Республики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  <w:t xml:space="preserve">            на 2024 год</w:t>
            </w:r>
          </w:p>
        </w:tc>
        <w:tc>
          <w:tcPr>
            <w:tcW w:w="130" w:type="dxa"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</w:p>
        </w:tc>
      </w:tr>
    </w:tbl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2"/>
        <w:gridCol w:w="850"/>
        <w:gridCol w:w="851"/>
        <w:gridCol w:w="1134"/>
        <w:gridCol w:w="567"/>
        <w:gridCol w:w="709"/>
        <w:gridCol w:w="1133"/>
      </w:tblGrid>
      <w:tr w:rsidR="003F0D7C" w:rsidTr="004C155D">
        <w:trPr>
          <w:trHeight w:val="255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КБК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2024 год</w:t>
            </w:r>
          </w:p>
        </w:tc>
      </w:tr>
      <w:tr w:rsidR="003F0D7C" w:rsidTr="004C155D">
        <w:trPr>
          <w:trHeight w:val="44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Наименование 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Доп. ФК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3F0D7C" w:rsidP="00F013E0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</w:t>
            </w:r>
            <w:r w:rsidR="00F013E0">
              <w:rPr>
                <w:b/>
                <w:bCs/>
                <w:sz w:val="18"/>
                <w:szCs w:val="18"/>
                <w:lang w:eastAsia="en-US"/>
              </w:rPr>
              <w:t>8</w:t>
            </w:r>
            <w:r>
              <w:rPr>
                <w:b/>
                <w:bCs/>
                <w:sz w:val="18"/>
                <w:szCs w:val="18"/>
                <w:lang w:eastAsia="en-US"/>
              </w:rPr>
              <w:t>30819,19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5F5EB1">
            <w:pPr>
              <w:spacing w:line="276" w:lineRule="auto"/>
              <w:jc w:val="right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4318290,08</w:t>
            </w:r>
          </w:p>
        </w:tc>
      </w:tr>
      <w:tr w:rsidR="003F0D7C" w:rsidTr="004C155D">
        <w:trPr>
          <w:trHeight w:val="50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7710090011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1031600,00</w:t>
            </w:r>
          </w:p>
        </w:tc>
      </w:tr>
      <w:tr w:rsidR="003F0D7C" w:rsidTr="004C155D">
        <w:trPr>
          <w:trHeight w:val="54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1248289.00</w:t>
            </w:r>
          </w:p>
        </w:tc>
      </w:tr>
      <w:tr w:rsidR="003F0D7C" w:rsidTr="004C155D">
        <w:trPr>
          <w:trHeight w:val="51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1562711,00</w:t>
            </w:r>
          </w:p>
        </w:tc>
      </w:tr>
      <w:tr w:rsidR="003F0D7C" w:rsidTr="004C155D">
        <w:trPr>
          <w:trHeight w:val="51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263474,08</w:t>
            </w:r>
          </w:p>
        </w:tc>
      </w:tr>
      <w:tr w:rsidR="003F0D7C" w:rsidTr="004C155D">
        <w:trPr>
          <w:trHeight w:val="42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52000.00</w:t>
            </w:r>
          </w:p>
        </w:tc>
      </w:tr>
      <w:tr w:rsidR="003F0D7C" w:rsidTr="004C155D">
        <w:trPr>
          <w:trHeight w:val="42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65460.00</w:t>
            </w:r>
          </w:p>
        </w:tc>
      </w:tr>
      <w:tr w:rsidR="003F0D7C" w:rsidTr="004C155D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Взнос в Ассоциацию "Совет муниципальных образований КБР"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7710092794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2900.00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9990099999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91856,00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139811,71</w:t>
            </w:r>
          </w:p>
        </w:tc>
      </w:tr>
      <w:tr w:rsidR="003F0D7C" w:rsidTr="00795B8D">
        <w:trPr>
          <w:trHeight w:val="5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9990051180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139811,71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2005254,98</w:t>
            </w:r>
          </w:p>
        </w:tc>
      </w:tr>
      <w:tr w:rsidR="003F0D7C" w:rsidTr="004C155D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2420192058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1348720,83</w:t>
            </w:r>
          </w:p>
        </w:tc>
      </w:tr>
      <w:tr w:rsidR="003F0D7C" w:rsidTr="004C155D">
        <w:trPr>
          <w:trHeight w:val="40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Субсидии бюджетам муниципальных образований на формирование муниципальных дорожных фондов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2420173000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226534.15</w:t>
            </w:r>
          </w:p>
        </w:tc>
      </w:tr>
      <w:tr w:rsidR="003F0D7C" w:rsidTr="004C155D">
        <w:trPr>
          <w:trHeight w:val="48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  <w:r>
              <w:rPr>
                <w:color w:val="000000"/>
                <w:sz w:val="18"/>
                <w:szCs w:val="18"/>
              </w:rPr>
              <w:br/>
              <w:t>Прочая закупка товаров, работ и услуг для государственных и муниципальных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15Г0099998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430000.00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F013E0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47142,42</w:t>
            </w:r>
          </w:p>
        </w:tc>
      </w:tr>
      <w:tr w:rsidR="003F0D7C" w:rsidTr="004C155D">
        <w:trPr>
          <w:trHeight w:val="4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Взносы региональному оператору на капитальный ремонт общего имущества в многоквартирных домах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0520180050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16800.00</w:t>
            </w:r>
          </w:p>
        </w:tc>
      </w:tr>
      <w:tr w:rsidR="003F0D7C" w:rsidTr="004C155D">
        <w:trPr>
          <w:trHeight w:val="2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0599999999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F013E0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  <w:r w:rsidR="003F0D7C">
              <w:rPr>
                <w:sz w:val="18"/>
                <w:szCs w:val="18"/>
                <w:lang w:eastAsia="en-US"/>
              </w:rPr>
              <w:t>230342,42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975320,00</w:t>
            </w:r>
          </w:p>
        </w:tc>
      </w:tr>
      <w:tr w:rsidR="003F0D7C" w:rsidTr="004C155D">
        <w:trPr>
          <w:trHeight w:val="50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859320,00</w:t>
            </w:r>
          </w:p>
        </w:tc>
      </w:tr>
      <w:tr w:rsidR="003F0D7C" w:rsidTr="00B54551">
        <w:trPr>
          <w:trHeight w:val="6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116000,00</w:t>
            </w:r>
          </w:p>
        </w:tc>
      </w:tr>
      <w:tr w:rsidR="00F76B4E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B4E" w:rsidRDefault="00C8020C" w:rsidP="00FE54F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Социальн</w:t>
            </w:r>
            <w:r w:rsidR="00FE54FC">
              <w:rPr>
                <w:b/>
                <w:bCs/>
                <w:sz w:val="18"/>
                <w:szCs w:val="18"/>
                <w:lang w:eastAsia="en-US"/>
              </w:rPr>
              <w:t>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B4E" w:rsidRDefault="00C8020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B4E" w:rsidRDefault="009C35F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B4E" w:rsidRPr="00C8020C" w:rsidRDefault="009C35F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B4E" w:rsidRDefault="009C35F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B4E" w:rsidRDefault="009C35F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B4E" w:rsidRDefault="00C8020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15000,00</w:t>
            </w:r>
          </w:p>
        </w:tc>
      </w:tr>
      <w:tr w:rsidR="00C8020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0C" w:rsidRPr="009C35FC" w:rsidRDefault="00E92B73" w:rsidP="00E92B73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Приобретение товаров,</w:t>
            </w:r>
            <w:r w:rsidR="009C35FC">
              <w:rPr>
                <w:bCs/>
                <w:sz w:val="18"/>
                <w:szCs w:val="18"/>
                <w:lang w:eastAsia="en-US"/>
              </w:rPr>
              <w:t xml:space="preserve"> работ</w:t>
            </w:r>
            <w:r>
              <w:rPr>
                <w:bCs/>
                <w:sz w:val="18"/>
                <w:szCs w:val="18"/>
                <w:lang w:eastAsia="en-US"/>
              </w:rPr>
              <w:t>, услуг в пользу граждан в целях их с</w:t>
            </w:r>
            <w:r w:rsidR="009C35FC" w:rsidRPr="009C35FC">
              <w:rPr>
                <w:bCs/>
                <w:sz w:val="18"/>
                <w:szCs w:val="18"/>
                <w:lang w:eastAsia="en-US"/>
              </w:rPr>
              <w:t>оциально</w:t>
            </w:r>
            <w:r>
              <w:rPr>
                <w:bCs/>
                <w:sz w:val="18"/>
                <w:szCs w:val="18"/>
                <w:lang w:eastAsia="en-US"/>
              </w:rPr>
              <w:t>го</w:t>
            </w:r>
            <w:r w:rsidR="009C35FC" w:rsidRPr="009C35FC">
              <w:rPr>
                <w:bCs/>
                <w:sz w:val="18"/>
                <w:szCs w:val="18"/>
                <w:lang w:eastAsia="en-US"/>
              </w:rPr>
              <w:t xml:space="preserve"> обеспечени</w:t>
            </w:r>
            <w:r>
              <w:rPr>
                <w:bCs/>
                <w:sz w:val="18"/>
                <w:szCs w:val="18"/>
                <w:lang w:eastAsia="en-US"/>
              </w:rPr>
              <w:t>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020C" w:rsidRPr="00C8020C" w:rsidRDefault="00C8020C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020C" w:rsidRPr="00C8020C" w:rsidRDefault="00C8020C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020C" w:rsidRPr="00C8020C" w:rsidRDefault="00C8020C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sz w:val="18"/>
                <w:szCs w:val="18"/>
                <w:lang w:eastAsia="en-US"/>
              </w:rPr>
              <w:t>3920520540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020C" w:rsidRPr="00C8020C" w:rsidRDefault="00E92B73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  <w:r w:rsidR="00C8020C" w:rsidRPr="00C8020C">
              <w:rPr>
                <w:bCs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020C" w:rsidRPr="00C8020C" w:rsidRDefault="00C8020C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020C" w:rsidRPr="00C8020C" w:rsidRDefault="00C8020C" w:rsidP="00BA0748">
            <w:pPr>
              <w:spacing w:line="27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15000,00</w:t>
            </w:r>
          </w:p>
        </w:tc>
      </w:tr>
      <w:tr w:rsidR="003F0D7C" w:rsidTr="004C155D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30 000.00</w:t>
            </w:r>
          </w:p>
        </w:tc>
      </w:tr>
      <w:tr w:rsidR="003F0D7C" w:rsidTr="004C155D">
        <w:trPr>
          <w:trHeight w:val="73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1310396246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30 000.00</w:t>
            </w:r>
          </w:p>
        </w:tc>
      </w:tr>
    </w:tbl>
    <w:p w:rsidR="003F0D7C" w:rsidRDefault="003F0D7C" w:rsidP="003F0D7C">
      <w:pPr>
        <w:framePr w:hSpace="180" w:wrap="around" w:vAnchor="text" w:hAnchor="margin" w:xAlign="center" w:y="287"/>
        <w:tabs>
          <w:tab w:val="left" w:pos="7836"/>
        </w:tabs>
        <w:spacing w:line="276" w:lineRule="auto"/>
        <w:jc w:val="right"/>
        <w:rPr>
          <w:rFonts w:ascii="Calibri" w:hAnsi="Calibri" w:cs="Arial CYR"/>
          <w:color w:val="000000"/>
          <w:sz w:val="16"/>
          <w:szCs w:val="16"/>
          <w:lang w:eastAsia="en-US"/>
        </w:rPr>
      </w:pPr>
      <w:r>
        <w:rPr>
          <w:rFonts w:ascii="Calibri" w:hAnsi="Calibri" w:cs="Arial CYR"/>
          <w:color w:val="000000"/>
          <w:sz w:val="16"/>
          <w:szCs w:val="16"/>
          <w:lang w:eastAsia="en-US"/>
        </w:rPr>
        <w:lastRenderedPageBreak/>
        <w:t xml:space="preserve">Приложение </w:t>
      </w:r>
      <w:r w:rsidR="005F5EB1">
        <w:rPr>
          <w:rFonts w:ascii="Calibri" w:hAnsi="Calibri" w:cs="Arial CYR"/>
          <w:color w:val="000000"/>
          <w:sz w:val="16"/>
          <w:szCs w:val="16"/>
          <w:lang w:eastAsia="en-US"/>
        </w:rPr>
        <w:t>2</w:t>
      </w:r>
      <w:r>
        <w:rPr>
          <w:rFonts w:ascii="Calibri" w:hAnsi="Calibri" w:cs="Arial CYR"/>
          <w:color w:val="000000"/>
          <w:sz w:val="16"/>
          <w:szCs w:val="16"/>
          <w:lang w:eastAsia="en-US"/>
        </w:rPr>
        <w:t xml:space="preserve">   к  Решению  </w:t>
      </w:r>
    </w:p>
    <w:p w:rsidR="003F0D7C" w:rsidRDefault="003F0D7C" w:rsidP="003F0D7C">
      <w:pPr>
        <w:framePr w:hSpace="180" w:wrap="around" w:vAnchor="text" w:hAnchor="margin" w:xAlign="center" w:y="287"/>
        <w:tabs>
          <w:tab w:val="left" w:pos="7836"/>
        </w:tabs>
        <w:spacing w:line="276" w:lineRule="auto"/>
        <w:jc w:val="right"/>
        <w:rPr>
          <w:rFonts w:ascii="Calibri" w:hAnsi="Calibri" w:cs="Arial CYR"/>
          <w:color w:val="000000"/>
          <w:sz w:val="16"/>
          <w:szCs w:val="16"/>
          <w:lang w:eastAsia="en-US"/>
        </w:rPr>
      </w:pPr>
      <w:r>
        <w:rPr>
          <w:rFonts w:ascii="Calibri" w:hAnsi="Calibri" w:cs="Arial CYR"/>
          <w:color w:val="000000"/>
          <w:sz w:val="16"/>
          <w:szCs w:val="16"/>
          <w:lang w:eastAsia="en-US"/>
        </w:rPr>
        <w:t xml:space="preserve">Совета местного самоуправления сельского поселения  </w:t>
      </w:r>
    </w:p>
    <w:p w:rsidR="003F0D7C" w:rsidRDefault="003F0D7C" w:rsidP="003F0D7C">
      <w:pPr>
        <w:framePr w:hSpace="180" w:wrap="around" w:vAnchor="text" w:hAnchor="margin" w:xAlign="center" w:y="287"/>
        <w:tabs>
          <w:tab w:val="left" w:pos="7836"/>
        </w:tabs>
        <w:spacing w:line="276" w:lineRule="auto"/>
        <w:jc w:val="right"/>
        <w:rPr>
          <w:rFonts w:ascii="Calibri" w:hAnsi="Calibri" w:cs="Arial CYR"/>
          <w:color w:val="000000"/>
          <w:sz w:val="16"/>
          <w:szCs w:val="16"/>
          <w:lang w:eastAsia="en-US"/>
        </w:rPr>
      </w:pPr>
      <w:r>
        <w:rPr>
          <w:rFonts w:ascii="Calibri" w:hAnsi="Calibri" w:cs="Arial CYR"/>
          <w:color w:val="000000"/>
          <w:sz w:val="16"/>
          <w:szCs w:val="16"/>
          <w:lang w:eastAsia="en-US"/>
        </w:rPr>
        <w:t xml:space="preserve">Ново-Хамидие  "О местном бюджете сельского поселения </w:t>
      </w:r>
    </w:p>
    <w:p w:rsidR="003F0D7C" w:rsidRDefault="003F0D7C" w:rsidP="003F0D7C">
      <w:pPr>
        <w:framePr w:hSpace="180" w:wrap="around" w:vAnchor="text" w:hAnchor="margin" w:xAlign="center" w:y="287"/>
        <w:tabs>
          <w:tab w:val="left" w:pos="7836"/>
        </w:tabs>
        <w:spacing w:line="276" w:lineRule="auto"/>
        <w:jc w:val="right"/>
        <w:rPr>
          <w:rFonts w:ascii="Calibri" w:hAnsi="Calibri" w:cs="Arial CYR"/>
          <w:color w:val="000000"/>
          <w:sz w:val="16"/>
          <w:szCs w:val="16"/>
          <w:lang w:eastAsia="en-US"/>
        </w:rPr>
      </w:pPr>
      <w:r>
        <w:rPr>
          <w:rFonts w:ascii="Calibri" w:hAnsi="Calibri" w:cs="Arial CYR"/>
          <w:color w:val="000000"/>
          <w:sz w:val="16"/>
          <w:szCs w:val="16"/>
          <w:lang w:eastAsia="en-US"/>
        </w:rPr>
        <w:t>Ново-Хамидие  Терского муниципального района Кабардино-</w:t>
      </w:r>
    </w:p>
    <w:p w:rsidR="003F0D7C" w:rsidRDefault="003F0D7C" w:rsidP="003F0D7C">
      <w:pPr>
        <w:framePr w:hSpace="180" w:wrap="around" w:vAnchor="text" w:hAnchor="margin" w:xAlign="center" w:y="287"/>
        <w:tabs>
          <w:tab w:val="left" w:pos="7836"/>
        </w:tabs>
        <w:spacing w:line="276" w:lineRule="auto"/>
        <w:jc w:val="right"/>
        <w:rPr>
          <w:rFonts w:ascii="Calibri" w:hAnsi="Calibri" w:cs="Arial CYR"/>
          <w:color w:val="000000"/>
          <w:sz w:val="16"/>
          <w:szCs w:val="16"/>
          <w:lang w:eastAsia="en-US"/>
        </w:rPr>
      </w:pPr>
      <w:r>
        <w:rPr>
          <w:rFonts w:ascii="Calibri" w:hAnsi="Calibri" w:cs="Arial CYR"/>
          <w:color w:val="000000"/>
          <w:sz w:val="16"/>
          <w:szCs w:val="16"/>
          <w:lang w:eastAsia="en-US"/>
        </w:rPr>
        <w:t>Балкарской  Республики на 2024 год и на плановые период</w:t>
      </w:r>
    </w:p>
    <w:p w:rsidR="003F0D7C" w:rsidRDefault="003F0D7C" w:rsidP="003F0D7C">
      <w:pPr>
        <w:tabs>
          <w:tab w:val="left" w:pos="8505"/>
        </w:tabs>
        <w:ind w:left="-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Arial CYR"/>
          <w:color w:val="000000"/>
          <w:sz w:val="16"/>
          <w:szCs w:val="16"/>
          <w:lang w:eastAsia="en-US"/>
        </w:rPr>
        <w:t>2025-2026» от 28.12.2023 №37/1</w:t>
      </w:r>
    </w:p>
    <w:p w:rsidR="003F0D7C" w:rsidRDefault="003F0D7C" w:rsidP="003F0D7C">
      <w:pPr>
        <w:ind w:left="-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ВЕДОМСТВЕННАЯ   СТРУКТУРА            </w:t>
      </w:r>
    </w:p>
    <w:p w:rsidR="003F0D7C" w:rsidRDefault="003F0D7C" w:rsidP="003F0D7C">
      <w:pPr>
        <w:ind w:left="-360"/>
        <w:jc w:val="center"/>
      </w:pPr>
      <w:r>
        <w:rPr>
          <w:b/>
          <w:bCs/>
          <w:color w:val="000000"/>
          <w:sz w:val="22"/>
          <w:szCs w:val="22"/>
        </w:rPr>
        <w:t xml:space="preserve">расходов местного бюджета </w:t>
      </w:r>
      <w:r>
        <w:rPr>
          <w:b/>
          <w:color w:val="000000"/>
          <w:sz w:val="22"/>
          <w:szCs w:val="22"/>
        </w:rPr>
        <w:t xml:space="preserve">сельского поселения Ново-Хамидие </w:t>
      </w:r>
      <w:r>
        <w:rPr>
          <w:b/>
          <w:sz w:val="22"/>
          <w:szCs w:val="22"/>
        </w:rPr>
        <w:t xml:space="preserve">                                                                   Терского муниципального района Кабардино-Балкарской Республики на 2024 г</w:t>
      </w:r>
      <w:r>
        <w:rPr>
          <w:rFonts w:ascii="Arial" w:hAnsi="Arial" w:cs="Arial"/>
          <w:b/>
          <w:sz w:val="22"/>
          <w:szCs w:val="22"/>
        </w:rPr>
        <w:t>.</w:t>
      </w:r>
    </w:p>
    <w:tbl>
      <w:tblPr>
        <w:tblW w:w="10321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14"/>
        <w:gridCol w:w="404"/>
        <w:gridCol w:w="700"/>
        <w:gridCol w:w="1079"/>
        <w:gridCol w:w="566"/>
        <w:gridCol w:w="814"/>
        <w:gridCol w:w="892"/>
        <w:gridCol w:w="82"/>
        <w:gridCol w:w="567"/>
        <w:gridCol w:w="709"/>
        <w:gridCol w:w="709"/>
        <w:gridCol w:w="1133"/>
        <w:gridCol w:w="709"/>
        <w:gridCol w:w="627"/>
        <w:gridCol w:w="1216"/>
      </w:tblGrid>
      <w:tr w:rsidR="003F0D7C" w:rsidTr="00D3647A">
        <w:trPr>
          <w:gridBefore w:val="1"/>
          <w:wBefore w:w="114" w:type="dxa"/>
          <w:trHeight w:val="270"/>
        </w:trPr>
        <w:tc>
          <w:tcPr>
            <w:tcW w:w="10207" w:type="dxa"/>
            <w:gridSpan w:val="14"/>
            <w:noWrap/>
            <w:vAlign w:val="bottom"/>
            <w:hideMark/>
          </w:tcPr>
          <w:p w:rsidR="003F0D7C" w:rsidRDefault="003F0D7C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3F0D7C" w:rsidTr="00D3647A">
        <w:trPr>
          <w:gridBefore w:val="1"/>
          <w:wBefore w:w="114" w:type="dxa"/>
          <w:trHeight w:val="443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Наименование 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Подраз</w:t>
            </w:r>
          </w:p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дел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КВР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Доп. ФК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2024 год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3F0D7C" w:rsidP="00726DCA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</w:t>
            </w:r>
            <w:r w:rsidR="00726DCA">
              <w:rPr>
                <w:b/>
                <w:bCs/>
                <w:sz w:val="18"/>
                <w:szCs w:val="18"/>
                <w:lang w:eastAsia="en-US"/>
              </w:rPr>
              <w:t>8</w:t>
            </w:r>
            <w:r>
              <w:rPr>
                <w:b/>
                <w:bCs/>
                <w:sz w:val="18"/>
                <w:szCs w:val="18"/>
                <w:lang w:eastAsia="en-US"/>
              </w:rPr>
              <w:t>30819,19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 w:rsidP="00BA0748">
            <w:pPr>
              <w:spacing w:line="276" w:lineRule="auto"/>
              <w:jc w:val="right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43</w:t>
            </w:r>
            <w:r w:rsidR="00BA0748">
              <w:rPr>
                <w:b/>
                <w:bCs/>
                <w:iCs/>
                <w:sz w:val="18"/>
                <w:szCs w:val="18"/>
                <w:lang w:eastAsia="en-US"/>
              </w:rPr>
              <w:t>18</w:t>
            </w:r>
            <w:r>
              <w:rPr>
                <w:b/>
                <w:bCs/>
                <w:iCs/>
                <w:sz w:val="18"/>
                <w:szCs w:val="18"/>
                <w:lang w:eastAsia="en-US"/>
              </w:rPr>
              <w:t xml:space="preserve">290,08 </w:t>
            </w:r>
          </w:p>
        </w:tc>
      </w:tr>
      <w:tr w:rsidR="003F0D7C" w:rsidTr="00D3647A">
        <w:trPr>
          <w:gridBefore w:val="1"/>
          <w:wBefore w:w="114" w:type="dxa"/>
          <w:trHeight w:val="471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7710090011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1031600,00</w:t>
            </w:r>
          </w:p>
        </w:tc>
      </w:tr>
      <w:tr w:rsidR="003F0D7C" w:rsidTr="00D3647A">
        <w:trPr>
          <w:gridBefore w:val="1"/>
          <w:wBefore w:w="114" w:type="dxa"/>
          <w:trHeight w:val="505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1248289.00</w:t>
            </w:r>
          </w:p>
        </w:tc>
      </w:tr>
      <w:tr w:rsidR="003F0D7C" w:rsidTr="00D3647A">
        <w:trPr>
          <w:gridBefore w:val="1"/>
          <w:wBefore w:w="114" w:type="dxa"/>
          <w:trHeight w:val="505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1562711,00</w:t>
            </w:r>
          </w:p>
        </w:tc>
      </w:tr>
      <w:tr w:rsidR="003F0D7C" w:rsidTr="00D3647A">
        <w:trPr>
          <w:gridBefore w:val="1"/>
          <w:wBefore w:w="114" w:type="dxa"/>
          <w:trHeight w:val="527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263474,08</w:t>
            </w:r>
          </w:p>
        </w:tc>
      </w:tr>
      <w:tr w:rsidR="003F0D7C" w:rsidTr="00D3647A">
        <w:trPr>
          <w:gridBefore w:val="1"/>
          <w:wBefore w:w="114" w:type="dxa"/>
          <w:trHeight w:val="527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52000.00</w:t>
            </w:r>
          </w:p>
        </w:tc>
      </w:tr>
      <w:tr w:rsidR="003F0D7C" w:rsidTr="00D3647A">
        <w:trPr>
          <w:gridBefore w:val="1"/>
          <w:wBefore w:w="114" w:type="dxa"/>
          <w:trHeight w:val="393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65460.00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Взнос в Ассоциацию "Совет муниципальных образований КБР"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2900.00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91856,00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  <w:r w:rsidR="00A07BD7"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139811,71</w:t>
            </w:r>
          </w:p>
        </w:tc>
      </w:tr>
      <w:tr w:rsidR="003F0D7C" w:rsidTr="00D3647A">
        <w:trPr>
          <w:gridBefore w:val="1"/>
          <w:wBefore w:w="114" w:type="dxa"/>
          <w:trHeight w:val="615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9990051180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139811,71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703 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2005254,98</w:t>
            </w:r>
          </w:p>
        </w:tc>
      </w:tr>
      <w:tr w:rsidR="003F0D7C" w:rsidTr="00D3647A">
        <w:trPr>
          <w:gridBefore w:val="1"/>
          <w:wBefore w:w="114" w:type="dxa"/>
          <w:trHeight w:val="450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2420192058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1348720,83</w:t>
            </w:r>
          </w:p>
        </w:tc>
      </w:tr>
      <w:tr w:rsidR="003F0D7C" w:rsidTr="00D3647A">
        <w:trPr>
          <w:gridBefore w:val="1"/>
          <w:wBefore w:w="114" w:type="dxa"/>
          <w:trHeight w:val="494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Субсидии бюджетам муниципальных образований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2420173000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226534.15</w:t>
            </w:r>
          </w:p>
        </w:tc>
      </w:tr>
      <w:tr w:rsidR="003F0D7C" w:rsidTr="00D3647A">
        <w:trPr>
          <w:gridBefore w:val="1"/>
          <w:wBefore w:w="114" w:type="dxa"/>
          <w:trHeight w:val="494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  <w:r>
              <w:rPr>
                <w:color w:val="000000"/>
                <w:sz w:val="18"/>
                <w:szCs w:val="18"/>
              </w:rPr>
              <w:br/>
              <w:t>Прочая закупка товаров, работ и услуг для государственных и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15Г0099998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430000.00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-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-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726DCA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47142,42</w:t>
            </w:r>
          </w:p>
        </w:tc>
      </w:tr>
      <w:tr w:rsidR="003F0D7C" w:rsidTr="00D3647A">
        <w:trPr>
          <w:gridBefore w:val="1"/>
          <w:wBefore w:w="114" w:type="dxa"/>
          <w:trHeight w:val="46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Взносы региональному оператору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3941290072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16800.00</w:t>
            </w:r>
          </w:p>
        </w:tc>
      </w:tr>
      <w:tr w:rsidR="003F0D7C" w:rsidTr="00D3647A">
        <w:trPr>
          <w:gridBefore w:val="1"/>
          <w:wBefore w:w="114" w:type="dxa"/>
          <w:trHeight w:val="277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0599999999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726DCA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  <w:r w:rsidR="003F0D7C">
              <w:rPr>
                <w:sz w:val="18"/>
                <w:szCs w:val="18"/>
                <w:lang w:eastAsia="en-US"/>
              </w:rPr>
              <w:t>30342,42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E92B73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="003F0D7C"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  <w:r w:rsidR="00E92B73"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975320,00</w:t>
            </w:r>
          </w:p>
        </w:tc>
      </w:tr>
      <w:tr w:rsidR="003F0D7C" w:rsidTr="00D3647A">
        <w:trPr>
          <w:gridBefore w:val="1"/>
          <w:wBefore w:w="114" w:type="dxa"/>
          <w:trHeight w:val="427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859320,00</w:t>
            </w:r>
          </w:p>
        </w:tc>
      </w:tr>
      <w:tr w:rsidR="003F0D7C" w:rsidTr="00D3647A">
        <w:trPr>
          <w:gridBefore w:val="1"/>
          <w:wBefore w:w="114" w:type="dxa"/>
          <w:trHeight w:val="353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116000,00</w:t>
            </w:r>
          </w:p>
        </w:tc>
      </w:tr>
      <w:tr w:rsidR="00BA0748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BA0748" w:rsidP="00FE54F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Социальн</w:t>
            </w:r>
            <w:r w:rsidR="00FE54FC">
              <w:rPr>
                <w:b/>
                <w:bCs/>
                <w:sz w:val="18"/>
                <w:szCs w:val="18"/>
                <w:lang w:eastAsia="en-US"/>
              </w:rPr>
              <w:t>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BA074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BA0748" w:rsidP="00BA074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A07BD7" w:rsidP="00BA074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C8020C" w:rsidRDefault="00A07BD7" w:rsidP="00A07BD7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A07BD7" w:rsidP="00BA074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A07BD7" w:rsidP="00BA074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BA0748" w:rsidP="00BA0748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15000,00</w:t>
            </w:r>
          </w:p>
        </w:tc>
      </w:tr>
      <w:tr w:rsidR="00BA0748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48" w:rsidRDefault="00E92B73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Приобретение товаров, работ, услуг в пользу граждан в целях их с</w:t>
            </w:r>
            <w:r w:rsidRPr="009C35FC">
              <w:rPr>
                <w:bCs/>
                <w:sz w:val="18"/>
                <w:szCs w:val="18"/>
                <w:lang w:eastAsia="en-US"/>
              </w:rPr>
              <w:t>оциально</w:t>
            </w:r>
            <w:r>
              <w:rPr>
                <w:bCs/>
                <w:sz w:val="18"/>
                <w:szCs w:val="18"/>
                <w:lang w:eastAsia="en-US"/>
              </w:rPr>
              <w:t>го</w:t>
            </w:r>
            <w:r w:rsidRPr="009C35FC">
              <w:rPr>
                <w:bCs/>
                <w:sz w:val="18"/>
                <w:szCs w:val="18"/>
                <w:lang w:eastAsia="en-US"/>
              </w:rPr>
              <w:t xml:space="preserve"> обеспечени</w:t>
            </w:r>
            <w:r>
              <w:rPr>
                <w:bCs/>
                <w:sz w:val="18"/>
                <w:szCs w:val="18"/>
                <w:lang w:eastAsia="en-US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A07BD7" w:rsidRDefault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A07BD7">
              <w:rPr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C8020C" w:rsidRDefault="00BA0748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C8020C" w:rsidRDefault="00BA0748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C8020C" w:rsidRDefault="00BA0748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sz w:val="18"/>
                <w:szCs w:val="18"/>
                <w:lang w:eastAsia="en-US"/>
              </w:rPr>
              <w:t>3920520540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C8020C" w:rsidRDefault="00A07BD7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C8020C" w:rsidRDefault="00BA0748" w:rsidP="00BA0748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0748" w:rsidRPr="00C8020C" w:rsidRDefault="00BA0748" w:rsidP="00BA0748">
            <w:pPr>
              <w:spacing w:line="276" w:lineRule="auto"/>
              <w:jc w:val="right"/>
              <w:rPr>
                <w:bCs/>
                <w:sz w:val="18"/>
                <w:szCs w:val="18"/>
                <w:lang w:eastAsia="en-US"/>
              </w:rPr>
            </w:pPr>
            <w:r w:rsidRPr="00C8020C">
              <w:rPr>
                <w:bCs/>
                <w:sz w:val="18"/>
                <w:szCs w:val="18"/>
                <w:lang w:eastAsia="en-US"/>
              </w:rPr>
              <w:t>15000,00</w:t>
            </w:r>
          </w:p>
        </w:tc>
      </w:tr>
      <w:tr w:rsidR="003F0D7C" w:rsidTr="00D3647A">
        <w:trPr>
          <w:gridBefore w:val="1"/>
          <w:wBefore w:w="114" w:type="dxa"/>
          <w:trHeight w:val="255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30 000.00</w:t>
            </w:r>
          </w:p>
        </w:tc>
      </w:tr>
      <w:tr w:rsidR="003F0D7C" w:rsidTr="00D3647A">
        <w:trPr>
          <w:gridBefore w:val="1"/>
          <w:wBefore w:w="114" w:type="dxa"/>
          <w:trHeight w:val="788"/>
        </w:trPr>
        <w:tc>
          <w:tcPr>
            <w:tcW w:w="453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1310396246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30 000.00</w:t>
            </w:r>
          </w:p>
        </w:tc>
      </w:tr>
      <w:tr w:rsidR="003F0D7C" w:rsidTr="00D3647A">
        <w:trPr>
          <w:trHeight w:val="705"/>
        </w:trPr>
        <w:tc>
          <w:tcPr>
            <w:tcW w:w="10321" w:type="dxa"/>
            <w:gridSpan w:val="15"/>
          </w:tcPr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F0D7C" w:rsidRDefault="003F0D7C" w:rsidP="00175831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Приложение №3  к  Решению  </w:t>
            </w:r>
          </w:p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</w:p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Ново-Хамидие  "О местном бюджете сельского поселения </w:t>
            </w:r>
          </w:p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  Терского муниципального района Кабардино-</w:t>
            </w:r>
          </w:p>
          <w:p w:rsidR="003F0D7C" w:rsidRDefault="003F0D7C">
            <w:pPr>
              <w:tabs>
                <w:tab w:val="left" w:pos="7836"/>
              </w:tabs>
              <w:spacing w:line="276" w:lineRule="auto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Республики на 2024 год и на плановые период</w:t>
            </w:r>
          </w:p>
          <w:p w:rsidR="003F0D7C" w:rsidRDefault="003F0D7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2025-2026гг» от 28.12.2023 №37/1 </w:t>
            </w:r>
          </w:p>
          <w:p w:rsidR="003F0D7C" w:rsidRDefault="003F0D7C">
            <w:pPr>
              <w:framePr w:hSpace="180" w:wrap="around" w:vAnchor="text" w:hAnchor="margin" w:y="-58"/>
              <w:tabs>
                <w:tab w:val="left" w:pos="7836"/>
              </w:tabs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                                              </w:t>
            </w:r>
          </w:p>
          <w:p w:rsidR="003F0D7C" w:rsidRDefault="003F0D7C">
            <w:pPr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3F0D7C" w:rsidRDefault="003F0D7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3F0D7C" w:rsidRDefault="003F0D7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Источники</w:t>
            </w:r>
          </w:p>
          <w:p w:rsidR="003F0D7C" w:rsidRDefault="003F0D7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финансирования дефицита местного бюджета </w:t>
            </w:r>
            <w:r>
              <w:rPr>
                <w:b/>
                <w:color w:val="000000"/>
              </w:rPr>
              <w:t>сельского</w:t>
            </w:r>
          </w:p>
          <w:p w:rsidR="003F0D7C" w:rsidRDefault="003F0D7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поселения Ново-Хамидие </w:t>
            </w:r>
            <w:r>
              <w:rPr>
                <w:b/>
              </w:rPr>
              <w:t xml:space="preserve"> Терского муниципального района</w:t>
            </w:r>
          </w:p>
          <w:p w:rsidR="003F0D7C" w:rsidRDefault="003F0D7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Кабардино-Балкарской Республики на 2024  год</w:t>
            </w:r>
          </w:p>
        </w:tc>
      </w:tr>
      <w:tr w:rsidR="003F0D7C" w:rsidTr="00D3647A">
        <w:trPr>
          <w:trHeight w:val="405"/>
        </w:trPr>
        <w:tc>
          <w:tcPr>
            <w:tcW w:w="4569" w:type="dxa"/>
            <w:gridSpan w:val="7"/>
          </w:tcPr>
          <w:p w:rsidR="003F0D7C" w:rsidRDefault="003F0D7C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752" w:type="dxa"/>
            <w:gridSpan w:val="8"/>
          </w:tcPr>
          <w:p w:rsidR="003F0D7C" w:rsidRDefault="003F0D7C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</w:p>
        </w:tc>
      </w:tr>
      <w:tr w:rsidR="003F0D7C" w:rsidTr="00D3647A">
        <w:trPr>
          <w:trHeight w:val="255"/>
        </w:trPr>
        <w:tc>
          <w:tcPr>
            <w:tcW w:w="518" w:type="dxa"/>
            <w:gridSpan w:val="2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0" w:type="dxa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9" w:type="dxa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6" w:type="dxa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14" w:type="dxa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92" w:type="dxa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2" w:type="dxa"/>
            <w:gridSpan w:val="8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F0D7C" w:rsidTr="00D3647A">
        <w:trPr>
          <w:trHeight w:val="15"/>
        </w:trPr>
        <w:tc>
          <w:tcPr>
            <w:tcW w:w="4569" w:type="dxa"/>
            <w:gridSpan w:val="7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52" w:type="dxa"/>
            <w:gridSpan w:val="8"/>
            <w:noWrap/>
            <w:vAlign w:val="bottom"/>
          </w:tcPr>
          <w:p w:rsidR="003F0D7C" w:rsidRDefault="003F0D7C">
            <w:pPr>
              <w:spacing w:line="276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F0D7C" w:rsidRDefault="003F0D7C" w:rsidP="003F0D7C">
      <w:pPr>
        <w:tabs>
          <w:tab w:val="left" w:pos="7836"/>
        </w:tabs>
        <w:jc w:val="both"/>
        <w:rPr>
          <w:color w:val="000000"/>
          <w:sz w:val="16"/>
          <w:szCs w:val="16"/>
        </w:rPr>
      </w:pPr>
    </w:p>
    <w:tbl>
      <w:tblPr>
        <w:tblW w:w="104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040"/>
        <w:gridCol w:w="720"/>
        <w:gridCol w:w="1260"/>
        <w:gridCol w:w="540"/>
        <w:gridCol w:w="720"/>
        <w:gridCol w:w="720"/>
        <w:gridCol w:w="1440"/>
      </w:tblGrid>
      <w:tr w:rsidR="003F0D7C" w:rsidTr="003F0D7C">
        <w:trPr>
          <w:cantSplit/>
          <w:trHeight w:val="186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7C" w:rsidRDefault="003F0D7C">
            <w:pPr>
              <w:spacing w:line="276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     на 2024 г.</w:t>
            </w:r>
          </w:p>
        </w:tc>
      </w:tr>
      <w:tr w:rsidR="003F0D7C" w:rsidTr="003F0D7C">
        <w:trPr>
          <w:trHeight w:val="33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F0D7C" w:rsidTr="003F0D7C">
        <w:trPr>
          <w:trHeight w:val="33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 w:rsidP="00076428">
            <w:pPr>
              <w:tabs>
                <w:tab w:val="left" w:pos="3480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+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="00076428">
              <w:rPr>
                <w:bCs/>
                <w:sz w:val="20"/>
                <w:szCs w:val="20"/>
                <w:lang w:eastAsia="en-US"/>
              </w:rPr>
              <w:t>7</w:t>
            </w:r>
            <w:r>
              <w:rPr>
                <w:bCs/>
                <w:sz w:val="20"/>
                <w:szCs w:val="20"/>
                <w:lang w:eastAsia="en-US"/>
              </w:rPr>
              <w:t>71617,29</w:t>
            </w:r>
          </w:p>
        </w:tc>
      </w:tr>
      <w:tr w:rsidR="003F0D7C" w:rsidTr="003F0D7C">
        <w:trPr>
          <w:trHeight w:val="48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D7C" w:rsidRDefault="003F0D7C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D7C" w:rsidRDefault="003F0D7C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 w:rsidP="00A3521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</w:t>
            </w:r>
            <w:r w:rsidR="00A3521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30819,19</w:t>
            </w:r>
          </w:p>
        </w:tc>
      </w:tr>
      <w:tr w:rsidR="003F0D7C" w:rsidTr="003F0D7C">
        <w:trPr>
          <w:trHeight w:val="48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7C" w:rsidRDefault="003F0D7C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0D7C" w:rsidRDefault="003F0D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D7C" w:rsidRDefault="003F0D7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-1059201,90</w:t>
            </w:r>
          </w:p>
        </w:tc>
      </w:tr>
    </w:tbl>
    <w:p w:rsidR="00761DCB" w:rsidRDefault="00761DCB" w:rsidP="003F0D7C">
      <w:pPr>
        <w:ind w:left="-567"/>
      </w:pPr>
    </w:p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Pr="00761DCB" w:rsidRDefault="00761DCB" w:rsidP="00761DCB"/>
    <w:p w:rsidR="00761DCB" w:rsidRDefault="00761DCB" w:rsidP="00761DCB"/>
    <w:p w:rsidR="00D56289" w:rsidRDefault="00761DCB" w:rsidP="00761DCB">
      <w:pPr>
        <w:tabs>
          <w:tab w:val="left" w:pos="5475"/>
        </w:tabs>
      </w:pPr>
      <w:r>
        <w:tab/>
        <w:t xml:space="preserve">   </w:t>
      </w:r>
    </w:p>
    <w:p w:rsidR="00761DCB" w:rsidRDefault="00761DCB" w:rsidP="00761DCB">
      <w:pPr>
        <w:tabs>
          <w:tab w:val="left" w:pos="5475"/>
        </w:tabs>
      </w:pPr>
    </w:p>
    <w:p w:rsidR="00761DCB" w:rsidRDefault="00761DCB" w:rsidP="00761DCB">
      <w:pPr>
        <w:tabs>
          <w:tab w:val="left" w:pos="5475"/>
        </w:tabs>
      </w:pPr>
    </w:p>
    <w:p w:rsidR="00761DCB" w:rsidRDefault="00761DCB" w:rsidP="00761DCB">
      <w:pPr>
        <w:tabs>
          <w:tab w:val="left" w:pos="5475"/>
        </w:tabs>
      </w:pPr>
    </w:p>
    <w:p w:rsidR="00A51023" w:rsidRDefault="00A51023" w:rsidP="00761DCB">
      <w:pPr>
        <w:tabs>
          <w:tab w:val="left" w:pos="5475"/>
        </w:tabs>
      </w:pPr>
    </w:p>
    <w:p w:rsidR="00A51023" w:rsidRPr="00A51023" w:rsidRDefault="00A51023" w:rsidP="00A51023"/>
    <w:p w:rsidR="00A51023" w:rsidRDefault="00A51023" w:rsidP="00A51023"/>
    <w:tbl>
      <w:tblPr>
        <w:tblW w:w="9782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2"/>
        <w:gridCol w:w="520"/>
        <w:gridCol w:w="489"/>
        <w:gridCol w:w="1137"/>
        <w:gridCol w:w="351"/>
        <w:gridCol w:w="968"/>
        <w:gridCol w:w="3405"/>
      </w:tblGrid>
      <w:tr w:rsidR="00A51023" w:rsidRPr="00F719D8" w:rsidTr="00A51023">
        <w:trPr>
          <w:trHeight w:val="31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Default="00A51023" w:rsidP="00A34A1B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ПОЯ</w:t>
            </w:r>
            <w:r w:rsidRPr="00F719D8">
              <w:rPr>
                <w:b/>
                <w:color w:val="000000"/>
              </w:rPr>
              <w:t>СНИТЕЛЬНАЯ ЗАПИСКА</w:t>
            </w:r>
            <w:r>
              <w:rPr>
                <w:color w:val="000000"/>
              </w:rPr>
              <w:t xml:space="preserve"> </w:t>
            </w:r>
          </w:p>
          <w:p w:rsidR="00A51023" w:rsidRDefault="00A51023" w:rsidP="00A34A1B">
            <w:pPr>
              <w:jc w:val="center"/>
              <w:rPr>
                <w:color w:val="000000"/>
              </w:rPr>
            </w:pPr>
          </w:p>
          <w:p w:rsidR="00A51023" w:rsidRDefault="00A51023" w:rsidP="00A34A1B">
            <w:pPr>
              <w:jc w:val="center"/>
              <w:rPr>
                <w:color w:val="000000"/>
              </w:rPr>
            </w:pPr>
          </w:p>
          <w:p w:rsidR="00877CB0" w:rsidRPr="00B13EFC" w:rsidRDefault="00877CB0" w:rsidP="00877CB0">
            <w:pPr>
              <w:jc w:val="center"/>
              <w:rPr>
                <w:color w:val="000000"/>
              </w:rPr>
            </w:pPr>
            <w:r w:rsidRPr="00B13EFC">
              <w:rPr>
                <w:color w:val="000000"/>
              </w:rPr>
              <w:t>ПОЯСНИТЕЛЬНАЯ ЗАПИСКА К  РЕШЕНИ</w:t>
            </w:r>
            <w:r w:rsidR="00223ED8">
              <w:rPr>
                <w:color w:val="000000"/>
              </w:rPr>
              <w:t>Ю</w:t>
            </w:r>
            <w:r w:rsidRPr="00B13EFC">
              <w:rPr>
                <w:color w:val="000000"/>
              </w:rPr>
              <w:t xml:space="preserve"> СЕССИИ  НА ИЗМЕНЕНИЕ</w:t>
            </w:r>
            <w:r w:rsidR="00B13EFC">
              <w:rPr>
                <w:color w:val="000000"/>
              </w:rPr>
              <w:t xml:space="preserve">                           </w:t>
            </w:r>
            <w:r w:rsidRPr="00B13EFC">
              <w:rPr>
                <w:color w:val="000000"/>
              </w:rPr>
              <w:t xml:space="preserve"> от 19.11.2024 №44/1</w:t>
            </w:r>
          </w:p>
          <w:p w:rsidR="00A51023" w:rsidRPr="00F719D8" w:rsidRDefault="00A51023" w:rsidP="005F2484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51023" w:rsidTr="00A51023">
        <w:trPr>
          <w:trHeight w:val="315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F719D8" w:rsidRDefault="00A51023" w:rsidP="00A34A1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F719D8" w:rsidRDefault="00A51023" w:rsidP="00A34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F719D8" w:rsidRDefault="00A51023" w:rsidP="00A34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F719D8" w:rsidRDefault="00A51023" w:rsidP="00A34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F719D8" w:rsidRDefault="00A51023" w:rsidP="00A34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Default="00A51023" w:rsidP="00A34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Default="00A51023" w:rsidP="00A34A1B">
            <w:pPr>
              <w:jc w:val="center"/>
              <w:rPr>
                <w:sz w:val="20"/>
                <w:szCs w:val="20"/>
              </w:rPr>
            </w:pPr>
          </w:p>
        </w:tc>
      </w:tr>
      <w:tr w:rsidR="00A51023" w:rsidRPr="000E44F1" w:rsidTr="00A51023">
        <w:trPr>
          <w:trHeight w:val="315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1023">
              <w:rPr>
                <w:rFonts w:ascii="Calibri" w:hAnsi="Calibri" w:cs="Calibri"/>
                <w:color w:val="000000"/>
                <w:sz w:val="20"/>
                <w:szCs w:val="20"/>
              </w:rPr>
              <w:t>Наименование бюджетополучателя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51023">
              <w:rPr>
                <w:rFonts w:ascii="Calibri" w:hAnsi="Calibri" w:cs="Calibri"/>
                <w:sz w:val="20"/>
                <w:szCs w:val="20"/>
              </w:rPr>
              <w:t>КВСР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1023">
              <w:rPr>
                <w:rFonts w:ascii="Calibri" w:hAnsi="Calibri" w:cs="Calibri"/>
                <w:color w:val="000000"/>
                <w:sz w:val="20"/>
                <w:szCs w:val="20"/>
              </w:rPr>
              <w:t>КФСР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1023">
              <w:rPr>
                <w:rFonts w:ascii="Calibri" w:hAnsi="Calibri" w:cs="Calibri"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1023">
              <w:rPr>
                <w:rFonts w:ascii="Calibri" w:hAnsi="Calibri" w:cs="Calibri"/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102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1023">
              <w:rPr>
                <w:rFonts w:ascii="Calibri" w:hAnsi="Calibri" w:cs="Calibri"/>
                <w:color w:val="000000"/>
                <w:sz w:val="20"/>
                <w:szCs w:val="20"/>
              </w:rPr>
              <w:t>Примечание ( необходимо описать  причину изменения)</w:t>
            </w:r>
          </w:p>
        </w:tc>
      </w:tr>
      <w:tr w:rsidR="00A51023" w:rsidRPr="000E44F1" w:rsidTr="00A51023">
        <w:trPr>
          <w:trHeight w:val="555"/>
        </w:trPr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023" w:rsidRPr="00A51023" w:rsidRDefault="00A51023" w:rsidP="00A34A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023" w:rsidRPr="00A51023" w:rsidRDefault="00A51023" w:rsidP="00A34A1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023" w:rsidRPr="00A51023" w:rsidRDefault="00A51023" w:rsidP="00A34A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023" w:rsidRPr="00A51023" w:rsidRDefault="00A51023" w:rsidP="00A34A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023" w:rsidRPr="00A51023" w:rsidRDefault="00A51023" w:rsidP="00A34A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A51023" w:rsidRDefault="00A51023" w:rsidP="00A34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1023">
              <w:rPr>
                <w:rFonts w:ascii="Calibri" w:hAnsi="Calibri" w:cs="Calibri"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023" w:rsidRPr="00A51023" w:rsidRDefault="00A51023" w:rsidP="00A34A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51023" w:rsidRPr="000E44F1" w:rsidTr="00A51023">
        <w:trPr>
          <w:trHeight w:val="1128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51023" w:rsidRPr="00A51023" w:rsidRDefault="00A51023" w:rsidP="00B13EFC">
            <w:pPr>
              <w:rPr>
                <w:color w:val="000000"/>
                <w:sz w:val="20"/>
                <w:szCs w:val="20"/>
              </w:rPr>
            </w:pPr>
            <w:r w:rsidRPr="00A51023">
              <w:rPr>
                <w:color w:val="000000"/>
                <w:sz w:val="20"/>
                <w:szCs w:val="20"/>
              </w:rPr>
              <w:t>Благоустройство</w:t>
            </w:r>
            <w:r w:rsidRPr="00A51023">
              <w:rPr>
                <w:color w:val="000000"/>
                <w:sz w:val="20"/>
                <w:szCs w:val="20"/>
              </w:rPr>
              <w:br/>
              <w:t>Финансовое обеспечение иных расходов органов местного самоуправления и муниципальных казенных учреждений</w:t>
            </w:r>
            <w:r w:rsidR="00B13EFC">
              <w:rPr>
                <w:color w:val="000000"/>
                <w:sz w:val="20"/>
                <w:szCs w:val="20"/>
              </w:rPr>
              <w:t>.</w:t>
            </w:r>
            <w:r w:rsidRPr="00A51023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  <w:r w:rsidRPr="00A51023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A51023" w:rsidRDefault="00A51023" w:rsidP="00A34A1B">
            <w:pPr>
              <w:jc w:val="center"/>
              <w:rPr>
                <w:sz w:val="20"/>
                <w:szCs w:val="20"/>
              </w:rPr>
            </w:pPr>
            <w:r w:rsidRPr="00A51023">
              <w:rPr>
                <w:sz w:val="20"/>
                <w:szCs w:val="20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A51023" w:rsidRDefault="00A51023" w:rsidP="00A34A1B">
            <w:pPr>
              <w:jc w:val="center"/>
              <w:rPr>
                <w:color w:val="000000"/>
                <w:sz w:val="20"/>
                <w:szCs w:val="20"/>
              </w:rPr>
            </w:pPr>
            <w:r w:rsidRPr="00A51023">
              <w:rPr>
                <w:color w:val="000000"/>
                <w:sz w:val="20"/>
                <w:szCs w:val="20"/>
              </w:rPr>
              <w:t>05 03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A51023" w:rsidRDefault="00A51023" w:rsidP="00A34A1B">
            <w:pPr>
              <w:jc w:val="center"/>
              <w:rPr>
                <w:sz w:val="20"/>
                <w:szCs w:val="20"/>
              </w:rPr>
            </w:pPr>
            <w:r w:rsidRPr="00A51023">
              <w:rPr>
                <w:sz w:val="20"/>
                <w:szCs w:val="20"/>
              </w:rPr>
              <w:t>0599999999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A51023" w:rsidRDefault="00A51023" w:rsidP="00A34A1B">
            <w:pPr>
              <w:jc w:val="center"/>
              <w:rPr>
                <w:color w:val="000000"/>
                <w:sz w:val="20"/>
                <w:szCs w:val="20"/>
              </w:rPr>
            </w:pPr>
            <w:r w:rsidRPr="00A5102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A51023" w:rsidRDefault="00A51023" w:rsidP="00A34A1B">
            <w:pPr>
              <w:jc w:val="right"/>
              <w:rPr>
                <w:sz w:val="20"/>
                <w:szCs w:val="20"/>
              </w:rPr>
            </w:pPr>
            <w:r w:rsidRPr="00A51023">
              <w:rPr>
                <w:sz w:val="20"/>
                <w:szCs w:val="20"/>
              </w:rPr>
              <w:t>100000,00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51023" w:rsidRPr="00A51023" w:rsidRDefault="00A51023" w:rsidP="00A34A1B">
            <w:pPr>
              <w:rPr>
                <w:color w:val="000000"/>
                <w:sz w:val="20"/>
                <w:szCs w:val="20"/>
              </w:rPr>
            </w:pPr>
            <w:r w:rsidRPr="00A51023">
              <w:rPr>
                <w:color w:val="000000"/>
                <w:sz w:val="20"/>
                <w:szCs w:val="20"/>
              </w:rPr>
              <w:t>На ликвидации свалки</w:t>
            </w:r>
          </w:p>
        </w:tc>
      </w:tr>
      <w:tr w:rsidR="00A51023" w:rsidRPr="000E44F1" w:rsidTr="00A51023">
        <w:trPr>
          <w:trHeight w:val="641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51023" w:rsidRPr="000E44F1" w:rsidRDefault="00A51023" w:rsidP="00A34A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0E44F1" w:rsidRDefault="00A51023" w:rsidP="00A34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0E44F1" w:rsidRDefault="00A51023" w:rsidP="00A34A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0E44F1" w:rsidRDefault="00A51023" w:rsidP="00A34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0E44F1" w:rsidRDefault="00A51023" w:rsidP="00A34A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0E44F1" w:rsidRDefault="00A51023" w:rsidP="00A34A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1023" w:rsidRPr="000E44F1" w:rsidRDefault="00A51023" w:rsidP="00A34A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1023" w:rsidRPr="000E44F1" w:rsidTr="00A51023">
        <w:trPr>
          <w:trHeight w:val="315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0E44F1" w:rsidRDefault="00A51023" w:rsidP="00A34A1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4F1">
              <w:rPr>
                <w:rFonts w:ascii="Calibri" w:hAnsi="Calibri" w:cs="Calibri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0E44F1" w:rsidRDefault="00A51023" w:rsidP="00A34A1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4F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0E44F1" w:rsidRDefault="00A51023" w:rsidP="00A34A1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4F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0E44F1" w:rsidRDefault="00A51023" w:rsidP="00A34A1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4F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0E44F1" w:rsidRDefault="00A51023" w:rsidP="00A34A1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4F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0E44F1" w:rsidRDefault="00A51023" w:rsidP="00A34A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100000,00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Pr="000E44F1" w:rsidRDefault="00A51023" w:rsidP="00A34A1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4F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51023" w:rsidRPr="000E44F1" w:rsidTr="00A51023">
        <w:trPr>
          <w:trHeight w:val="31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Default="00A51023" w:rsidP="00A34A1B">
            <w:pPr>
              <w:rPr>
                <w:color w:val="000000"/>
                <w:sz w:val="18"/>
                <w:szCs w:val="18"/>
              </w:rPr>
            </w:pPr>
          </w:p>
          <w:p w:rsidR="00A51023" w:rsidRPr="000E44F1" w:rsidRDefault="00A51023" w:rsidP="00A34A1B">
            <w:pPr>
              <w:rPr>
                <w:color w:val="000000"/>
                <w:sz w:val="18"/>
                <w:szCs w:val="18"/>
              </w:rPr>
            </w:pPr>
            <w:r w:rsidRPr="000E44F1">
              <w:rPr>
                <w:color w:val="000000"/>
                <w:sz w:val="18"/>
                <w:szCs w:val="18"/>
              </w:rPr>
              <w:t>Глава сельского поселения Ново-Хамидие</w:t>
            </w:r>
          </w:p>
        </w:tc>
      </w:tr>
      <w:tr w:rsidR="00A51023" w:rsidRPr="000E44F1" w:rsidTr="00A51023">
        <w:trPr>
          <w:trHeight w:val="31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1023" w:rsidRPr="000E44F1" w:rsidRDefault="00A51023" w:rsidP="00A34A1B">
            <w:pPr>
              <w:rPr>
                <w:color w:val="000000"/>
                <w:sz w:val="18"/>
                <w:szCs w:val="18"/>
              </w:rPr>
            </w:pPr>
            <w:r w:rsidRPr="000E44F1">
              <w:rPr>
                <w:color w:val="000000"/>
                <w:sz w:val="18"/>
                <w:szCs w:val="18"/>
              </w:rPr>
              <w:t>Терского муниципального района КБР                                                                                                                       Х.Х. Ардавов</w:t>
            </w:r>
          </w:p>
        </w:tc>
      </w:tr>
    </w:tbl>
    <w:p w:rsidR="00761DCB" w:rsidRPr="00A51023" w:rsidRDefault="00761DCB" w:rsidP="00A51023">
      <w:pPr>
        <w:tabs>
          <w:tab w:val="left" w:pos="3516"/>
        </w:tabs>
      </w:pPr>
    </w:p>
    <w:sectPr w:rsidR="00761DCB" w:rsidRPr="00A51023" w:rsidSect="00A51023">
      <w:pgSz w:w="11906" w:h="16838"/>
      <w:pgMar w:top="284" w:right="9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A6D" w:rsidRDefault="00CC3A6D" w:rsidP="003F0D7C">
      <w:r>
        <w:separator/>
      </w:r>
    </w:p>
  </w:endnote>
  <w:endnote w:type="continuationSeparator" w:id="0">
    <w:p w:rsidR="00CC3A6D" w:rsidRDefault="00CC3A6D" w:rsidP="003F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A6D" w:rsidRDefault="00CC3A6D" w:rsidP="003F0D7C">
      <w:r>
        <w:separator/>
      </w:r>
    </w:p>
  </w:footnote>
  <w:footnote w:type="continuationSeparator" w:id="0">
    <w:p w:rsidR="00CC3A6D" w:rsidRDefault="00CC3A6D" w:rsidP="003F0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7C"/>
    <w:rsid w:val="00076428"/>
    <w:rsid w:val="000B39A2"/>
    <w:rsid w:val="00153979"/>
    <w:rsid w:val="00175831"/>
    <w:rsid w:val="001E24E7"/>
    <w:rsid w:val="002218B7"/>
    <w:rsid w:val="00223ED8"/>
    <w:rsid w:val="00297040"/>
    <w:rsid w:val="00301BE1"/>
    <w:rsid w:val="00332E23"/>
    <w:rsid w:val="00342DC7"/>
    <w:rsid w:val="003B68DD"/>
    <w:rsid w:val="003F0D7C"/>
    <w:rsid w:val="00430075"/>
    <w:rsid w:val="004C155D"/>
    <w:rsid w:val="005F2484"/>
    <w:rsid w:val="005F5EB1"/>
    <w:rsid w:val="006E3167"/>
    <w:rsid w:val="00716124"/>
    <w:rsid w:val="00726DCA"/>
    <w:rsid w:val="00761DCB"/>
    <w:rsid w:val="007659DA"/>
    <w:rsid w:val="0078454F"/>
    <w:rsid w:val="00784F13"/>
    <w:rsid w:val="00785B8B"/>
    <w:rsid w:val="00795B8D"/>
    <w:rsid w:val="007A187E"/>
    <w:rsid w:val="008041B3"/>
    <w:rsid w:val="00877CB0"/>
    <w:rsid w:val="00915CD2"/>
    <w:rsid w:val="009C35FC"/>
    <w:rsid w:val="00A07BD7"/>
    <w:rsid w:val="00A34A1B"/>
    <w:rsid w:val="00A3521B"/>
    <w:rsid w:val="00A51023"/>
    <w:rsid w:val="00A6647C"/>
    <w:rsid w:val="00AF3804"/>
    <w:rsid w:val="00B13EFC"/>
    <w:rsid w:val="00B54551"/>
    <w:rsid w:val="00B64D30"/>
    <w:rsid w:val="00B77FF5"/>
    <w:rsid w:val="00BA0748"/>
    <w:rsid w:val="00BD1846"/>
    <w:rsid w:val="00BD29CD"/>
    <w:rsid w:val="00C8020C"/>
    <w:rsid w:val="00C8734A"/>
    <w:rsid w:val="00CC3A6D"/>
    <w:rsid w:val="00D3647A"/>
    <w:rsid w:val="00D56289"/>
    <w:rsid w:val="00E731DF"/>
    <w:rsid w:val="00E92B73"/>
    <w:rsid w:val="00F013E0"/>
    <w:rsid w:val="00F474CA"/>
    <w:rsid w:val="00F60F73"/>
    <w:rsid w:val="00F76B4E"/>
    <w:rsid w:val="00F83816"/>
    <w:rsid w:val="00FE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DDD79-4CF8-4FCB-B538-521449C5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0D7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0D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F0D7C"/>
  </w:style>
  <w:style w:type="paragraph" w:styleId="a5">
    <w:name w:val="footer"/>
    <w:basedOn w:val="a"/>
    <w:link w:val="a6"/>
    <w:uiPriority w:val="99"/>
    <w:semiHidden/>
    <w:unhideWhenUsed/>
    <w:rsid w:val="003F0D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F0D7C"/>
  </w:style>
  <w:style w:type="character" w:customStyle="1" w:styleId="10">
    <w:name w:val="Заголовок 1 Знак"/>
    <w:basedOn w:val="a0"/>
    <w:link w:val="1"/>
    <w:rsid w:val="003F0D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semiHidden/>
    <w:unhideWhenUsed/>
    <w:rsid w:val="003F0D7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3F0D7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F0D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F0D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F0D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10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02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2C195-50CA-4AAB-B3BA-1AC87FA6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2</cp:revision>
  <cp:lastPrinted>2024-11-30T09:42:00Z</cp:lastPrinted>
  <dcterms:created xsi:type="dcterms:W3CDTF">2024-11-30T09:47:00Z</dcterms:created>
  <dcterms:modified xsi:type="dcterms:W3CDTF">2024-11-30T09:47:00Z</dcterms:modified>
</cp:coreProperties>
</file>